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Theme="minorHAnsi" w:hAnsiTheme="minorHAnsi" w:cstheme="minorHAnsi"/>
          <w:b/>
          <w:smallCaps/>
          <w:color w:val="009897"/>
          <w:spacing w:val="40"/>
          <w:sz w:val="16"/>
          <w:szCs w:val="16"/>
        </w:rPr>
      </w:pPr>
      <w:bookmarkStart w:id="0" w:name="_GoBack"/>
      <w:bookmarkEnd w:id="0"/>
      <w:r>
        <w:rPr>
          <w:b/>
          <w:caps/>
          <w:noProof/>
          <w:color w:val="6285A4"/>
          <w:position w:val="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-231451</wp:posOffset>
            </wp:positionV>
            <wp:extent cx="1764777" cy="869327"/>
            <wp:effectExtent l="0" t="0" r="6985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-CO-BRA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777" cy="869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>
      <w:pPr>
        <w:tabs>
          <w:tab w:val="center" w:pos="5499"/>
        </w:tabs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</w:pPr>
      <w:r>
        <w:rPr>
          <w:rFonts w:asciiTheme="minorHAnsi" w:hAnsiTheme="minorHAnsi" w:cstheme="minorHAnsi"/>
          <w:b/>
          <w:smallCaps/>
          <w:color w:val="009897"/>
          <w:spacing w:val="40"/>
          <w:sz w:val="28"/>
          <w:szCs w:val="28"/>
        </w:rPr>
        <w:tab/>
        <w:t xml:space="preserve">                      </w:t>
      </w:r>
      <w:r>
        <w:rPr>
          <w:rFonts w:ascii="Calibri" w:hAnsi="Calibri" w:cs="Calibri"/>
          <w:b/>
          <w:smallCaps/>
          <w:color w:val="9148C8"/>
          <w:spacing w:val="40"/>
          <w:sz w:val="28"/>
          <w:szCs w:val="28"/>
        </w:rPr>
        <w:t>Demande de validation des études de CPGE</w:t>
      </w:r>
    </w:p>
    <w:p>
      <w:pPr>
        <w:jc w:val="center"/>
        <w:rPr>
          <w:rFonts w:ascii="Calibri" w:hAnsi="Calibri" w:cs="Calibri"/>
          <w:b/>
          <w:smallCaps/>
          <w:color w:val="9148C8"/>
          <w:spacing w:val="40"/>
          <w:sz w:val="24"/>
          <w:szCs w:val="24"/>
        </w:rPr>
      </w:pPr>
      <w:r>
        <w:rPr>
          <w:rFonts w:ascii="Calibri" w:hAnsi="Calibri" w:cs="Calibri"/>
          <w:b/>
          <w:smallCaps/>
          <w:color w:val="9148C8"/>
          <w:spacing w:val="40"/>
          <w:sz w:val="24"/>
          <w:szCs w:val="24"/>
        </w:rPr>
        <w:t xml:space="preserve">                    Année Universitaire 2021-2022</w:t>
      </w:r>
    </w:p>
    <w:p>
      <w:pPr>
        <w:jc w:val="center"/>
        <w:rPr>
          <w:rFonts w:ascii="Calibri" w:hAnsi="Calibri" w:cs="Calibri"/>
          <w:b/>
          <w:smallCaps/>
          <w:color w:val="009897"/>
          <w:spacing w:val="40"/>
          <w:sz w:val="16"/>
          <w:szCs w:val="16"/>
        </w:rPr>
      </w:pPr>
    </w:p>
    <w:p>
      <w:pPr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noProof/>
          <w:color w:val="F79646" w:themeColor="accent6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3" type="#_x0000_t201" style="position:absolute;margin-left:164.55pt;margin-top:23.75pt;width:19.5pt;height:18pt;z-index:251662336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0" w:name="TextBox1212" w:shapeid="_x0000_s1033"/>
        </w:pict>
      </w:r>
      <w:r>
        <w:rPr>
          <w:rFonts w:ascii="Calibri" w:hAnsi="Calibri" w:cs="Calibri"/>
          <w:b/>
          <w:noProof/>
          <w:color w:val="F79646" w:themeColor="accent6"/>
        </w:rPr>
        <w:pict>
          <v:shape id="_x0000_s1032" type="#_x0000_t201" style="position:absolute;margin-left:147.3pt;margin-top:23.75pt;width:19.5pt;height:18pt;z-index:251661312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1" w:name="TextBox1211" w:shapeid="_x0000_s1032"/>
        </w:pict>
      </w:r>
      <w:r>
        <w:rPr>
          <w:rFonts w:ascii="Calibri" w:hAnsi="Calibri" w:cs="Calibri"/>
          <w:b/>
          <w:noProof/>
          <w:color w:val="F79646" w:themeColor="accent6"/>
        </w:rPr>
        <w:pict>
          <v:shape id="_x0000_s1031" type="#_x0000_t201" style="position:absolute;margin-left:129.3pt;margin-top:23.75pt;width:19.5pt;height:18pt;z-index:251660288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2" w:name="TextBox121" w:shapeid="_x0000_s1031"/>
        </w:pict>
      </w:r>
      <w:r>
        <w:rPr>
          <w:rFonts w:ascii="Calibri" w:hAnsi="Calibri" w:cs="Calibri"/>
          <w:b/>
          <w:noProof/>
          <w:color w:val="F79646" w:themeColor="accent6"/>
        </w:rPr>
        <w:pict>
          <v:shape id="_x0000_s1030" type="#_x0000_t201" style="position:absolute;margin-left:111.3pt;margin-top:23.75pt;width:19.5pt;height:18pt;z-index:251659264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3" w:name="TextBox12" w:shapeid="_x0000_s1030"/>
        </w:pict>
      </w:r>
      <w:r>
        <w:rPr>
          <w:rFonts w:ascii="Calibri" w:hAnsi="Calibri" w:cs="Calibri"/>
          <w:b/>
          <w:noProof/>
          <w:sz w:val="22"/>
          <w:szCs w:val="22"/>
        </w:rPr>
        <w:pict>
          <v:shape id="_x0000_s1036" type="#_x0000_t201" style="position:absolute;margin-left:218.55pt;margin-top:23.75pt;width:19.5pt;height:18pt;z-index:251665408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4" w:name="TextBox1215" w:shapeid="_x0000_s1036"/>
        </w:pict>
      </w:r>
      <w:r>
        <w:rPr>
          <w:rFonts w:ascii="Calibri" w:hAnsi="Calibri" w:cs="Calibri"/>
          <w:b/>
          <w:noProof/>
          <w:color w:val="F79646" w:themeColor="accent6"/>
        </w:rPr>
        <w:pict>
          <v:shape id="_x0000_s1035" type="#_x0000_t201" style="position:absolute;margin-left:200.55pt;margin-top:23.75pt;width:19.5pt;height:18pt;z-index:251664384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5" w:name="TextBox1214" w:shapeid="_x0000_s1035"/>
        </w:pict>
      </w:r>
      <w:r>
        <w:rPr>
          <w:rFonts w:ascii="Calibri" w:hAnsi="Calibri" w:cs="Calibri"/>
          <w:b/>
          <w:noProof/>
          <w:color w:val="F79646" w:themeColor="accent6"/>
        </w:rPr>
        <w:pict>
          <v:shape id="_x0000_s1034" type="#_x0000_t201" style="position:absolute;margin-left:182.55pt;margin-top:23.75pt;width:19.5pt;height:18pt;z-index:251663360;mso-position-horizontal-relative:text;mso-position-vertical-relative:text" o:preferrelative="t" filled="f" stroked="f">
            <v:imagedata r:id="rId9" o:title=""/>
            <o:lock v:ext="edit" aspectratio="t"/>
            <w10:wrap type="square"/>
          </v:shape>
          <w:control r:id="rId16" w:name="TextBox1213" w:shapeid="_x0000_s1034"/>
        </w:pict>
      </w:r>
      <w:r>
        <w:rPr>
          <w:rFonts w:ascii="Calibri" w:hAnsi="Calibri" w:cs="Calibri"/>
          <w:b/>
          <w:sz w:val="22"/>
          <w:szCs w:val="22"/>
        </w:rPr>
        <w:pict>
          <v:rect id="_x0000_i1032" style="width:0;height:1.5pt" o:hralign="center" o:hrstd="t" o:hr="t" fillcolor="#9d9da1" stroked="f"/>
        </w:pict>
      </w:r>
    </w:p>
    <w:p>
      <w:pPr>
        <w:tabs>
          <w:tab w:val="left" w:pos="9214"/>
        </w:tabs>
        <w:spacing w:before="240"/>
        <w:rPr>
          <w:rFonts w:ascii="Calibri" w:hAnsi="Calibri" w:cs="Calibri"/>
          <w:b/>
          <w:color w:val="9148C8"/>
          <w:sz w:val="22"/>
          <w:szCs w:val="22"/>
        </w:rPr>
      </w:pPr>
      <w:r>
        <w:rPr>
          <w:rFonts w:ascii="Calibri" w:hAnsi="Calibri" w:cs="Calibri"/>
          <w:b/>
          <w:color w:val="9148C8"/>
          <w:sz w:val="22"/>
          <w:szCs w:val="22"/>
        </w:rPr>
        <w:t xml:space="preserve">N° étudiant à Lyon 3 :   </w:t>
      </w:r>
      <w:r>
        <w:rPr>
          <w:rFonts w:ascii="Calibri" w:hAnsi="Calibri" w:cs="Calibri"/>
          <w:b/>
          <w:color w:val="9148C8"/>
          <w:sz w:val="22"/>
          <w:szCs w:val="22"/>
        </w:rPr>
        <w:tab/>
      </w:r>
    </w:p>
    <w:p>
      <w:pPr>
        <w:tabs>
          <w:tab w:val="right" w:leader="dot" w:pos="9639"/>
        </w:tabs>
        <w:spacing w:line="360" w:lineRule="auto"/>
        <w:jc w:val="both"/>
        <w:rPr>
          <w:rFonts w:ascii="Calibri" w:hAnsi="Calibri" w:cs="Calibri"/>
          <w:sz w:val="16"/>
          <w:szCs w:val="16"/>
        </w:rPr>
      </w:pPr>
    </w:p>
    <w:p>
      <w:pPr>
        <w:tabs>
          <w:tab w:val="right" w:leader="dot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 </w:t>
      </w:r>
      <w:r>
        <w:rPr>
          <w:rFonts w:ascii="Calibri" w:hAnsi="Calibri" w:cs="Calibri"/>
          <w:sz w:val="22"/>
          <w:szCs w:val="22"/>
        </w:rPr>
        <w:tab/>
      </w:r>
    </w:p>
    <w:p>
      <w:pPr>
        <w:tabs>
          <w:tab w:val="right" w:leader="dot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Prénom(s) </w:t>
      </w:r>
      <w:r>
        <w:rPr>
          <w:rFonts w:ascii="Calibri" w:hAnsi="Calibri" w:cs="Calibri"/>
          <w:sz w:val="22"/>
          <w:szCs w:val="22"/>
        </w:rPr>
        <w:tab/>
      </w:r>
    </w:p>
    <w:p>
      <w:pPr>
        <w:tabs>
          <w:tab w:val="right" w:leader="dot" w:pos="5103"/>
          <w:tab w:val="left" w:pos="5387"/>
          <w:tab w:val="right" w:leader="dot" w:pos="9638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 de naissance 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Nationalité : </w:t>
      </w:r>
      <w:r>
        <w:rPr>
          <w:rFonts w:ascii="Calibri" w:hAnsi="Calibri" w:cs="Calibri"/>
          <w:sz w:val="22"/>
          <w:szCs w:val="22"/>
        </w:rPr>
        <w:tab/>
      </w:r>
    </w:p>
    <w:p>
      <w:pPr>
        <w:tabs>
          <w:tab w:val="right" w:leader="dot" w:pos="9638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Adresse : </w:t>
      </w:r>
      <w:r>
        <w:rPr>
          <w:rFonts w:ascii="Calibri" w:hAnsi="Calibri" w:cs="Calibri"/>
          <w:sz w:val="22"/>
          <w:szCs w:val="22"/>
        </w:rPr>
        <w:tab/>
      </w:r>
    </w:p>
    <w:p>
      <w:pPr>
        <w:tabs>
          <w:tab w:val="right" w:leader="dot" w:pos="4253"/>
          <w:tab w:val="left" w:pos="4536"/>
          <w:tab w:val="right" w:leader="dot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Tél. fixe 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Tél. portable : </w:t>
      </w:r>
      <w:r>
        <w:rPr>
          <w:rFonts w:ascii="Calibri" w:hAnsi="Calibri" w:cs="Calibri"/>
          <w:sz w:val="22"/>
          <w:szCs w:val="22"/>
        </w:rPr>
        <w:tab/>
      </w:r>
    </w:p>
    <w:p>
      <w:pPr>
        <w:tabs>
          <w:tab w:val="right" w:leader="dot" w:pos="963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Courriel : </w:t>
      </w:r>
      <w:r>
        <w:rPr>
          <w:rFonts w:ascii="Calibri" w:hAnsi="Calibri" w:cs="Calibri"/>
          <w:sz w:val="22"/>
          <w:szCs w:val="22"/>
        </w:rPr>
        <w:tab/>
      </w:r>
    </w:p>
    <w:p>
      <w:pPr>
        <w:tabs>
          <w:tab w:val="right" w:leader="dot" w:pos="9638"/>
        </w:tabs>
        <w:spacing w:before="12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Nom du Lycée et filière (A/L, B/L, ECE, ECS, ECT): </w:t>
      </w:r>
      <w:r>
        <w:rPr>
          <w:rFonts w:ascii="Calibri" w:hAnsi="Calibri" w:cs="Calibri"/>
          <w:b/>
          <w:sz w:val="22"/>
          <w:szCs w:val="22"/>
        </w:rPr>
        <w:tab/>
      </w:r>
    </w:p>
    <w:p>
      <w:pPr>
        <w:tabs>
          <w:tab w:val="right" w:leader="dot" w:pos="9639"/>
        </w:tabs>
        <w:spacing w:before="360" w:line="360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Diplôme dans lequel vous êtes inscrit(e) en parallèle à l’Université Jean Moulin Lyon 3 pour l’année universitaire 2021-2022 et que vous souhaitez valider (précisez l’intitulé exact) :</w:t>
      </w:r>
    </w:p>
    <w:p>
      <w:pPr>
        <w:tabs>
          <w:tab w:val="right" w:leader="dot" w:pos="9639"/>
        </w:tabs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Licence de </w:t>
      </w:r>
      <w:r>
        <w:rPr>
          <w:rFonts w:ascii="Calibri" w:hAnsi="Calibri" w:cs="Calibri"/>
          <w:sz w:val="22"/>
          <w:szCs w:val="22"/>
        </w:rPr>
        <w:tab/>
      </w:r>
    </w:p>
    <w:p>
      <w:pPr>
        <w:tabs>
          <w:tab w:val="right" w:pos="9638"/>
        </w:tabs>
        <w:spacing w:line="276" w:lineRule="auto"/>
        <w:jc w:val="both"/>
        <w:rPr>
          <w:rFonts w:ascii="Calibri" w:hAnsi="Calibri" w:cs="Calibri"/>
          <w:b/>
          <w:smallCaps/>
          <w:color w:val="E36C0A" w:themeColor="accent6" w:themeShade="BF"/>
          <w:spacing w:val="40"/>
          <w:sz w:val="22"/>
          <w:szCs w:val="22"/>
          <w:u w:val="single"/>
        </w:rPr>
      </w:pPr>
    </w:p>
    <w:p>
      <w:pPr>
        <w:tabs>
          <w:tab w:val="right" w:pos="9638"/>
        </w:tabs>
        <w:spacing w:line="276" w:lineRule="auto"/>
        <w:jc w:val="both"/>
        <w:rPr>
          <w:rFonts w:ascii="Calibri" w:hAnsi="Calibri" w:cs="Calibri"/>
          <w:b/>
          <w:smallCaps/>
          <w:color w:val="E36C0A" w:themeColor="accent6" w:themeShade="BF"/>
          <w:spacing w:val="40"/>
          <w:sz w:val="22"/>
          <w:szCs w:val="22"/>
          <w:u w:val="single"/>
        </w:rPr>
      </w:pPr>
      <w:r>
        <w:rPr>
          <w:rFonts w:ascii="Calibri" w:hAnsi="Calibri" w:cs="Calibri"/>
          <w:b/>
          <w:smallCaps/>
          <w:color w:val="7030A0"/>
          <w:spacing w:val="40"/>
          <w:sz w:val="22"/>
          <w:szCs w:val="22"/>
          <w:u w:val="single"/>
        </w:rPr>
        <w:t>Pièces à joindre au formulaire:</w:t>
      </w:r>
    </w:p>
    <w:p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Bulletins de notes des </w:t>
      </w:r>
      <w:r>
        <w:rPr>
          <w:rFonts w:ascii="Calibri" w:hAnsi="Calibri" w:cs="Calibri"/>
          <w:color w:val="9148C8"/>
          <w:sz w:val="22"/>
          <w:szCs w:val="22"/>
        </w:rPr>
        <w:t xml:space="preserve">trois années </w:t>
      </w:r>
      <w:r>
        <w:rPr>
          <w:rFonts w:ascii="Calibri" w:hAnsi="Calibri" w:cs="Calibri"/>
          <w:sz w:val="22"/>
          <w:szCs w:val="22"/>
        </w:rPr>
        <w:t>de CPGE.</w:t>
      </w:r>
    </w:p>
    <w:p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Attestation</w:t>
      </w:r>
      <w:r>
        <w:rPr>
          <w:rStyle w:val="apple-style-span"/>
          <w:rFonts w:ascii="Calibri" w:hAnsi="Calibri" w:cs="Calibri"/>
          <w:color w:val="41414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descriptive du parcours de formation de l'année scolaire 2021-2022 (à demander au lycée)</w:t>
      </w:r>
    </w:p>
    <w:p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</w:p>
    <w:p>
      <w:pPr>
        <w:widowControl w:val="0"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 xml:space="preserve">Les dossiers doivent être transmis directement à l’adresse mail suivante : </w:t>
      </w:r>
      <w:hyperlink r:id="rId17" w:history="1">
        <w:r>
          <w:rPr>
            <w:rStyle w:val="Lienhypertexte"/>
            <w:rFonts w:ascii="Calibri" w:hAnsi="Calibri" w:cs="Calibri"/>
            <w:sz w:val="22"/>
            <w:szCs w:val="22"/>
          </w:rPr>
          <w:t>contact.cpge@univ-lyon3.fr</w:t>
        </w:r>
      </w:hyperlink>
    </w:p>
    <w:p>
      <w:pPr>
        <w:tabs>
          <w:tab w:val="right" w:pos="9638"/>
        </w:tabs>
        <w:spacing w:before="120" w:after="120" w:line="276" w:lineRule="auto"/>
        <w:jc w:val="both"/>
        <w:rPr>
          <w:rFonts w:ascii="Calibri" w:hAnsi="Calibri" w:cs="Calibri"/>
          <w:b/>
          <w:smallCaps/>
          <w:color w:val="9148C8"/>
          <w:spacing w:val="40"/>
          <w:sz w:val="28"/>
          <w:szCs w:val="28"/>
          <w:u w:val="single"/>
        </w:rPr>
      </w:pPr>
    </w:p>
    <w:p>
      <w:pPr>
        <w:tabs>
          <w:tab w:val="right" w:pos="9638"/>
        </w:tabs>
        <w:spacing w:before="120" w:after="120" w:line="276" w:lineRule="auto"/>
        <w:jc w:val="both"/>
        <w:rPr>
          <w:rFonts w:ascii="Calibri" w:hAnsi="Calibri" w:cs="Calibri"/>
          <w:b/>
          <w:smallCaps/>
          <w:color w:val="E36C0A" w:themeColor="accent6" w:themeShade="BF"/>
          <w:spacing w:val="40"/>
          <w:sz w:val="22"/>
          <w:szCs w:val="22"/>
          <w:u w:val="single"/>
        </w:rPr>
      </w:pPr>
      <w:r>
        <w:rPr>
          <w:rFonts w:ascii="Calibri" w:hAnsi="Calibri" w:cs="Calibri"/>
          <w:b/>
          <w:smallCaps/>
          <w:color w:val="9148C8"/>
          <w:spacing w:val="40"/>
          <w:sz w:val="22"/>
          <w:szCs w:val="22"/>
          <w:u w:val="single"/>
        </w:rPr>
        <w:t>Date limite d'envoi du dossier:</w:t>
      </w:r>
    </w:p>
    <w:p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9148C8"/>
        </w:rPr>
        <w:t>Le 2 juin 2022</w:t>
      </w:r>
      <w:r>
        <w:rPr>
          <w:rFonts w:ascii="Calibri" w:hAnsi="Calibri" w:cs="Calibri"/>
          <w:color w:val="9148C8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 pour examen du dossier et convocation aux épreuves.</w:t>
      </w:r>
    </w:p>
    <w:p>
      <w:pPr>
        <w:pStyle w:val="Paragraphedeliste"/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pacing w:val="40"/>
          <w:sz w:val="24"/>
          <w:szCs w:val="24"/>
        </w:rPr>
      </w:pPr>
      <w:r>
        <w:rPr>
          <w:rFonts w:ascii="Calibri" w:hAnsi="Calibri" w:cs="Calibri"/>
          <w:b/>
          <w:bCs/>
          <w:i/>
          <w:smallCaps/>
          <w:color w:val="9148C8"/>
          <w:spacing w:val="40"/>
          <w:sz w:val="24"/>
          <w:szCs w:val="24"/>
        </w:rPr>
        <w:t>Attention :</w:t>
      </w:r>
      <w:r>
        <w:rPr>
          <w:rFonts w:ascii="Calibri" w:hAnsi="Calibri" w:cs="Calibri"/>
          <w:b/>
          <w:bCs/>
          <w:i/>
          <w:color w:val="9148C8"/>
          <w:spacing w:val="4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sz w:val="22"/>
          <w:szCs w:val="22"/>
        </w:rPr>
        <w:t>En l'absence de l'envoi des documents nécessaires à l'étude du dossier par la commission pédagogique et dans les délais précisés ci-dessus, le jury sera dans l'impossibilité de statuer et le diplôme ne pourra pas être délivré.</w:t>
      </w:r>
    </w:p>
    <w:p>
      <w:pPr>
        <w:tabs>
          <w:tab w:val="right" w:pos="9638"/>
        </w:tabs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Si vous souhaitez intégrer l'université Jean Moulin Lyon 3 en Licence ou en Master 1 afin d'y suivre les cours et d’y passer les examens, vous devez candidater via </w:t>
      </w:r>
      <w:proofErr w:type="spellStart"/>
      <w:r>
        <w:rPr>
          <w:rFonts w:ascii="Calibri" w:hAnsi="Calibri" w:cs="Calibri"/>
          <w:sz w:val="22"/>
          <w:szCs w:val="22"/>
        </w:rPr>
        <w:t>eCandidat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  <w:hyperlink r:id="rId18" w:anchor="!accueilView" w:history="1">
        <w:r>
          <w:rPr>
            <w:rStyle w:val="Lienhypertexte"/>
            <w:rFonts w:ascii="Calibri" w:hAnsi="Calibri" w:cs="Calibri"/>
            <w:sz w:val="22"/>
            <w:szCs w:val="22"/>
          </w:rPr>
          <w:t>https://ecandidat.univ-lyon3.fr/#!accueilView</w:t>
        </w:r>
      </w:hyperlink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L’intéressé(e) déclare sur l’honneur que les renseignements figurant ci-dessus sont exacts.</w:t>
      </w:r>
    </w:p>
    <w:p>
      <w:pPr>
        <w:tabs>
          <w:tab w:val="left" w:pos="6804"/>
        </w:tabs>
        <w:jc w:val="both"/>
        <w:rPr>
          <w:rFonts w:ascii="Calibri" w:hAnsi="Calibri" w:cs="Calibri"/>
          <w:sz w:val="22"/>
          <w:szCs w:val="22"/>
        </w:rPr>
      </w:pPr>
    </w:p>
    <w:p>
      <w:pPr>
        <w:tabs>
          <w:tab w:val="left" w:pos="3402"/>
        </w:tabs>
        <w:jc w:val="both"/>
        <w:rPr>
          <w:rFonts w:ascii="Calibri" w:hAnsi="Calibri" w:cs="Calibri"/>
          <w:sz w:val="22"/>
          <w:szCs w:val="22"/>
        </w:rPr>
      </w:pPr>
    </w:p>
    <w:p>
      <w:pPr>
        <w:tabs>
          <w:tab w:val="left" w:pos="340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Date : </w:t>
      </w:r>
      <w:r>
        <w:rPr>
          <w:rFonts w:ascii="Calibri" w:hAnsi="Calibri" w:cs="Calibri"/>
          <w:sz w:val="22"/>
          <w:szCs w:val="22"/>
        </w:rPr>
        <w:tab/>
        <w:t>Signature :</w:t>
      </w:r>
    </w:p>
    <w:sectPr>
      <w:footerReference w:type="default" r:id="rId19"/>
      <w:pgSz w:w="11906" w:h="16838" w:code="9"/>
      <w:pgMar w:top="284" w:right="454" w:bottom="284" w:left="454" w:header="56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eddepage"/>
      <w:tabs>
        <w:tab w:val="clear" w:pos="9072"/>
        <w:tab w:val="right" w:pos="9639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44E1"/>
    <w:multiLevelType w:val="hybridMultilevel"/>
    <w:tmpl w:val="7A489552"/>
    <w:lvl w:ilvl="0" w:tplc="CBBEF6E6">
      <w:start w:val="3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4E7"/>
    <w:multiLevelType w:val="hybridMultilevel"/>
    <w:tmpl w:val="B212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22772"/>
    <w:multiLevelType w:val="hybridMultilevel"/>
    <w:tmpl w:val="193C9B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3733"/>
    <w:multiLevelType w:val="hybridMultilevel"/>
    <w:tmpl w:val="CEBC9968"/>
    <w:lvl w:ilvl="0" w:tplc="6E96D100">
      <w:start w:val="1"/>
      <w:numFmt w:val="bullet"/>
      <w:lvlText w:val="–"/>
      <w:lvlJc w:val="left"/>
      <w:pPr>
        <w:ind w:left="720" w:hanging="360"/>
      </w:pPr>
      <w:rPr>
        <w:rFonts w:ascii="Showcard Gothic" w:hAnsi="Showcard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A7136"/>
    <w:multiLevelType w:val="hybridMultilevel"/>
    <w:tmpl w:val="F1C83FCA"/>
    <w:lvl w:ilvl="0" w:tplc="2FFA08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D5497"/>
    <w:multiLevelType w:val="hybridMultilevel"/>
    <w:tmpl w:val="FB662C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E0344F"/>
    <w:multiLevelType w:val="hybridMultilevel"/>
    <w:tmpl w:val="CB389EB8"/>
    <w:lvl w:ilvl="0" w:tplc="040C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docId w15:val="{12089475-84C1-443D-AF8D-0A2FF0AD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42" w:hanging="142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Policepardfaut"/>
  </w:style>
  <w:style w:type="paragraph" w:styleId="Paragraphedeliste">
    <w:name w:val="List Paragraph"/>
    <w:basedOn w:val="Normal"/>
    <w:uiPriority w:val="34"/>
    <w:qFormat/>
    <w:pPr>
      <w:ind w:left="720"/>
      <w:contextualSpacing/>
    </w:pPr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styleId="Lienhypertextesuivivisit">
    <w:name w:val="FollowedHyperlink"/>
    <w:basedOn w:val="Policepardfaut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4.xml"/><Relationship Id="rId18" Type="http://schemas.openxmlformats.org/officeDocument/2006/relationships/hyperlink" Target="https://ecandidat.univ-lyon3.fr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mailto:contact.cpge@univ-lyon3.fr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2AFEA-5032-4701-9D2D-AE3F30F37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JEAN MOULIN LYON 3</vt:lpstr>
    </vt:vector>
  </TitlesOfParts>
  <Company>Université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JEAN MOULIN LYON 3</dc:title>
  <dc:subject/>
  <dc:creator>Université Jean Moulin Lyon 3</dc:creator>
  <cp:keywords/>
  <cp:lastModifiedBy>KOLOMOU Laurence</cp:lastModifiedBy>
  <cp:revision>2</cp:revision>
  <cp:lastPrinted>2021-05-12T09:46:00Z</cp:lastPrinted>
  <dcterms:created xsi:type="dcterms:W3CDTF">2022-05-17T14:58:00Z</dcterms:created>
  <dcterms:modified xsi:type="dcterms:W3CDTF">2022-05-17T14:58:00Z</dcterms:modified>
</cp:coreProperties>
</file>